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EB" w:rsidRPr="00325B8F" w:rsidRDefault="001F77EB" w:rsidP="001F77EB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1F77EB" w:rsidRDefault="001F77EB" w:rsidP="001F77EB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</w:p>
    <w:p w:rsidR="001F77EB" w:rsidRPr="000A650A" w:rsidRDefault="001F77EB" w:rsidP="001F77EB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bookmarkStart w:id="0" w:name="_GoBack"/>
      <w:bookmarkEnd w:id="0"/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«Детский сад  №1» </w:t>
      </w:r>
    </w:p>
    <w:p w:rsidR="001F77EB" w:rsidRDefault="001F77EB" w:rsidP="001F77EB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48"/>
          <w:szCs w:val="48"/>
          <w:bdr w:val="none" w:sz="0" w:space="0" w:color="auto" w:frame="1"/>
        </w:rPr>
      </w:pPr>
    </w:p>
    <w:p w:rsidR="001F77EB" w:rsidRDefault="001F77EB" w:rsidP="001F77EB">
      <w:pPr>
        <w:pStyle w:val="a5"/>
        <w:shd w:val="clear" w:color="auto" w:fill="FFFFFF"/>
        <w:spacing w:before="0" w:beforeAutospacing="0" w:after="0" w:afterAutospacing="0" w:line="375" w:lineRule="atLeast"/>
        <w:rPr>
          <w:b/>
          <w:bCs/>
          <w:i/>
          <w:color w:val="FF0000"/>
          <w:sz w:val="44"/>
          <w:szCs w:val="44"/>
        </w:rPr>
      </w:pP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Конспект 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кружкового </w:t>
      </w: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занятия во второй «б» группе  раннего возраст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а по рисование               ватными палочками</w:t>
      </w: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.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 «Елочка нарядная на праздник к нам пришла»</w:t>
      </w:r>
      <w:r w:rsidRPr="006B4625">
        <w:rPr>
          <w:b/>
          <w:bCs/>
          <w:i/>
          <w:color w:val="FF0000"/>
          <w:sz w:val="44"/>
          <w:szCs w:val="44"/>
        </w:rPr>
        <w:t xml:space="preserve"> </w:t>
      </w:r>
    </w:p>
    <w:p w:rsidR="001F77EB" w:rsidRDefault="001F77EB" w:rsidP="001F77EB">
      <w:pPr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  </w:t>
      </w:r>
    </w:p>
    <w:p w:rsidR="001F77EB" w:rsidRDefault="001F77EB" w:rsidP="001F77EB">
      <w:pPr>
        <w:rPr>
          <w:i/>
          <w:color w:val="7030A0"/>
          <w:sz w:val="28"/>
          <w:szCs w:val="28"/>
        </w:rPr>
      </w:pPr>
    </w:p>
    <w:p w:rsidR="001F77EB" w:rsidRDefault="001F77EB" w:rsidP="001F77EB">
      <w:pPr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2165BDB4" wp14:editId="572B5411">
            <wp:extent cx="4149725" cy="3112294"/>
            <wp:effectExtent l="19050" t="0" r="3175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1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EB" w:rsidRPr="009A4893" w:rsidRDefault="001F77EB" w:rsidP="001F77EB">
      <w:pPr>
        <w:rPr>
          <w:b/>
          <w:i/>
          <w:color w:val="C00000"/>
          <w:sz w:val="40"/>
          <w:szCs w:val="40"/>
        </w:rPr>
      </w:pPr>
      <w:r w:rsidRPr="009A4893">
        <w:rPr>
          <w:b/>
          <w:i/>
          <w:color w:val="C00000"/>
          <w:sz w:val="40"/>
          <w:szCs w:val="40"/>
        </w:rPr>
        <w:t xml:space="preserve">Подготовила </w:t>
      </w:r>
      <w:proofErr w:type="gramStart"/>
      <w:r w:rsidRPr="009A4893">
        <w:rPr>
          <w:b/>
          <w:i/>
          <w:color w:val="C00000"/>
          <w:sz w:val="40"/>
          <w:szCs w:val="40"/>
        </w:rPr>
        <w:t>:У</w:t>
      </w:r>
      <w:proofErr w:type="gramEnd"/>
      <w:r w:rsidRPr="009A4893">
        <w:rPr>
          <w:b/>
          <w:i/>
          <w:color w:val="C00000"/>
          <w:sz w:val="40"/>
          <w:szCs w:val="40"/>
        </w:rPr>
        <w:t>мароваГалимат А.</w:t>
      </w:r>
      <w:r w:rsidRPr="009A4893">
        <w:rPr>
          <w:b/>
          <w:i/>
          <w:color w:val="C00000"/>
          <w:sz w:val="40"/>
          <w:szCs w:val="40"/>
        </w:rPr>
        <w:br w:type="page"/>
      </w:r>
    </w:p>
    <w:p w:rsidR="001F77EB" w:rsidRPr="009A4893" w:rsidRDefault="001F77EB" w:rsidP="001F77E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C00000"/>
          <w:sz w:val="28"/>
          <w:szCs w:val="28"/>
        </w:rPr>
      </w:pPr>
      <w:r w:rsidRPr="009A489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lastRenderedPageBreak/>
        <w:t>Тема</w:t>
      </w:r>
      <w:proofErr w:type="gramStart"/>
      <w:r w:rsidRPr="009A489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:"</w:t>
      </w:r>
      <w:proofErr w:type="gramEnd"/>
      <w:r w:rsidRPr="009A489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Елочка нарядная" (рисование ватными палочками)</w:t>
      </w:r>
    </w:p>
    <w:p w:rsidR="001F77EB" w:rsidRPr="009A4893" w:rsidRDefault="001F77EB" w:rsidP="001F77E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28"/>
          <w:szCs w:val="28"/>
        </w:rPr>
      </w:pPr>
      <w:r w:rsidRPr="009A489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Цель: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9A489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Задачи: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Обучение нетрадиционных техник рисования ватными палочками; 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Закреплять умение украшать рисунок, используя рисование ватными палочками;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Поддерживать интерес к рисованию;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Закрепление цветов (красный, желтый, синий).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9A489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Материалы: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 картина с изображением елки, листы альбома с изображением елки, ватные палочки, гуашь трех цветов (красный, 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желтый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синий, салфетки.</w:t>
      </w:r>
    </w:p>
    <w:p w:rsidR="001F77EB" w:rsidRPr="009A4893" w:rsidRDefault="001F77EB" w:rsidP="001F77E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28"/>
          <w:szCs w:val="28"/>
        </w:rPr>
      </w:pPr>
      <w:r w:rsidRPr="009A489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Ход занятия:</w:t>
      </w:r>
    </w:p>
    <w:p w:rsidR="001F77EB" w:rsidRPr="009A4893" w:rsidRDefault="001F77EB" w:rsidP="001F77E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28"/>
          <w:szCs w:val="28"/>
        </w:rPr>
      </w:pP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Дети, скоро у нас будет праздник, Новый год. И к нам на праздник придут гости. А кто придет, вы должны угадать. Послушайте загадку!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Меня всегда в лесу найдешь,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Пойдешь гулять и встретишь: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 xml:space="preserve">Стою 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колючая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как еж,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Зимою в платье летнем.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Конечно, ребята, к нам придет главная гостья – елка.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Почему елочка колючая как ежик?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А почему у нее летнее платье?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Правильно, она не сбрасывает как другие деревья листья, а всегда стоит зеленая.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Показываю картинку елки.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 xml:space="preserve">- Дети, рассмотрите, пожалуйста, 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елочку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и скажите 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какая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она?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Да она красивая, зеленая, стройная, пушистая.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Раньше елку украшали прямо в лесу, а сейчас ее приносят домой.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Как вы думаете, что можно придумать, чтобы елку не рубить, а праздник встречать с елочкой?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Да, ребята, можно нарядить искусственную елку, или посадить во дворе дома елку и ее украсить к празднику.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</w:p>
    <w:p w:rsidR="001F77EB" w:rsidRPr="009A4893" w:rsidRDefault="001F77EB" w:rsidP="001F77E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28"/>
          <w:szCs w:val="28"/>
        </w:rPr>
      </w:pPr>
      <w:r w:rsidRPr="009A489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Проводиться Физкультминутка с детьми с элементами движения.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Наша ёлка велика (круговое движение руками,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Наша ёлка высока (встать на носочки,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Выше мамы, выше папы (присесть и встать на носочки,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Достаёт до потолка (потянуться).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Будем весело плясать. Эх, эх, эх!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Будем песни распевать. Ля-ля-ля!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Чтобы ёлка захотела в гости к нам прийти опять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Дети, чтобы наши пальчики лучше работали, прежде чем приступить к работе, давайте выполним пальчиковую гимнастику «Украшения для елки»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>Нашей елке Дед Мороз (дети загибают пальцы на руке, перечисляя подарки Деда мороза)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Pr="009A48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Украшения принес:</w:t>
      </w:r>
      <w:r w:rsidRPr="009A48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br/>
        <w:t>Шарики хрустальные</w:t>
      </w:r>
      <w:r w:rsidRPr="009A48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br/>
        <w:t>Блестки серебристые,</w:t>
      </w:r>
      <w:r w:rsidRPr="009A48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br/>
        <w:t>Камушки прозрачные,</w:t>
      </w:r>
      <w:r w:rsidRPr="009A48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br/>
        <w:t>Звездочки лучистые.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Снег пушистый подарил (одновременно разжимают все пальцы на руке)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Быстро елку нарядил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</w:t>
      </w:r>
      <w:proofErr w:type="gramStart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</w:t>
      </w:r>
      <w:proofErr w:type="gramEnd"/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поворачивают руку направо - налево,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демонстрируя «наряженную ель».)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Приступаем к работе на бумаге с изображением елки. Воспитатель напоминает детям, что нарядить елочку нужно разными ватными палочками. Показ рисования ватными палочками на магнитной доске. Если дети затрудняются менять палочку, оказывает индивидуальную помощь, закрепляет цвет краски.</w:t>
      </w:r>
      <w:r w:rsidRPr="009A4893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>- Молодцы ребята! Что мы сегодня делали (Ответы детей); Какими цветами мы украшали елку (Ответы детей); Какая стала елка (Ответы детей); Что вам больше всего понравилось? (Ответы детей).</w:t>
      </w:r>
    </w:p>
    <w:p w:rsidR="001F77EB" w:rsidRDefault="001F77EB" w:rsidP="001F77EB">
      <w:p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drawing>
          <wp:inline distT="0" distB="0" distL="0" distR="0" wp14:anchorId="3444FA6D" wp14:editId="5547F0CD">
            <wp:extent cx="5934075" cy="4457700"/>
            <wp:effectExtent l="0" t="0" r="0" b="0"/>
            <wp:docPr id="13" name="Рисунок 13" descr="C:\Users\Сад1\Desktop\09.12.24 на САЙТ\ФОТО НОД В ГАЛЕРЕЮ\НАРЯДИ ЕЛОЧКУ\12217c8f-396c-447c-85cb-f5375ee0b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1\Desktop\09.12.24 на САЙТ\ФОТО НОД В ГАЛЕРЕЮ\НАРЯДИ ЕЛОЧКУ\12217c8f-396c-447c-85cb-f5375ee0b1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EB" w:rsidRDefault="001F77EB" w:rsidP="001F77EB">
      <w:pPr>
        <w:rPr>
          <w:i/>
          <w:color w:val="7030A0"/>
          <w:sz w:val="28"/>
          <w:szCs w:val="28"/>
        </w:rPr>
      </w:pPr>
    </w:p>
    <w:p w:rsidR="001F77EB" w:rsidRDefault="001F77EB" w:rsidP="001F77EB">
      <w:pPr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</w:rPr>
        <w:lastRenderedPageBreak/>
        <w:drawing>
          <wp:inline distT="0" distB="0" distL="0" distR="0" wp14:anchorId="43EDD412" wp14:editId="15ED8A16">
            <wp:extent cx="3270526" cy="4362450"/>
            <wp:effectExtent l="0" t="0" r="0" b="0"/>
            <wp:docPr id="14" name="Рисунок 14" descr="C:\Users\Сад1\Desktop\09.12.24 на САЙТ\ФОТО НОД В ГАЛЕРЕЮ\НАРЯДИ ЕЛОЧКУ\192e9326-9c3f-4e4c-a163-730e4a7d8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д1\Desktop\09.12.24 на САЙТ\ФОТО НОД В ГАЛЕРЕЮ\НАРЯДИ ЕЛОЧКУ\192e9326-9c3f-4e4c-a163-730e4a7d8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75" cy="436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EB" w:rsidRPr="009A4893" w:rsidRDefault="001F77EB" w:rsidP="001F77EB">
      <w:pPr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                                             </w:t>
      </w:r>
      <w:r>
        <w:rPr>
          <w:i/>
          <w:noProof/>
          <w:color w:val="7030A0"/>
          <w:sz w:val="28"/>
          <w:szCs w:val="28"/>
        </w:rPr>
        <w:drawing>
          <wp:inline distT="0" distB="0" distL="0" distR="0" wp14:anchorId="54D735C6" wp14:editId="5F36C737">
            <wp:extent cx="3162300" cy="4218091"/>
            <wp:effectExtent l="0" t="0" r="0" b="0"/>
            <wp:docPr id="15" name="Рисунок 15" descr="C:\Users\Сад1\Desktop\09.12.24 на САЙТ\ФОТО НОД В ГАЛЕРЕЮ\НАРЯДИ ЕЛОЧКУ\2022e9df-11cd-4158-b081-799a3dba9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ад1\Desktop\09.12.24 на САЙТ\ФОТО НОД В ГАЛЕРЕЮ\НАРЯДИ ЕЛОЧКУ\2022e9df-11cd-4158-b081-799a3dba97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83" cy="422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B0" w:rsidRDefault="00814FB0"/>
    <w:sectPr w:rsidR="00814FB0" w:rsidSect="001F77E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EB"/>
    <w:rsid w:val="001F77EB"/>
    <w:rsid w:val="005C4665"/>
    <w:rsid w:val="008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1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1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7D6A-3F96-47EC-938E-2666874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1</cp:revision>
  <dcterms:created xsi:type="dcterms:W3CDTF">2024-12-10T08:32:00Z</dcterms:created>
  <dcterms:modified xsi:type="dcterms:W3CDTF">2024-12-10T08:33:00Z</dcterms:modified>
</cp:coreProperties>
</file>